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6-BA储存液（2mg</w:t>
      </w:r>
      <w:r>
        <w:rPr>
          <w:rFonts w:hint="eastAsia"/>
          <w:b/>
          <w:sz w:val="28"/>
          <w:lang w:val="en-US" w:eastAsia="zh-CN"/>
        </w:rPr>
        <w:t>/</w:t>
      </w:r>
      <w:r>
        <w:rPr>
          <w:rFonts w:hint="eastAsia"/>
          <w:b/>
          <w:sz w:val="28"/>
        </w:rPr>
        <w:t>ml）</w:t>
      </w:r>
    </w:p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简介：</w:t>
      </w:r>
    </w:p>
    <w:p>
      <w:pPr>
        <w:spacing w:line="220" w:lineRule="atLeast"/>
        <w:ind w:firstLine="440" w:firstLineChars="200"/>
      </w:pPr>
      <w:r>
        <w:rPr>
          <w:rFonts w:hint="eastAsia"/>
          <w:lang w:val="en-US" w:eastAsia="zh-CN"/>
        </w:rPr>
        <w:t>伊势久</w:t>
      </w:r>
      <w:r>
        <w:rPr>
          <w:rFonts w:hint="eastAsia"/>
        </w:rPr>
        <w:t>6-BA储存液（2mg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ml）</w:t>
      </w:r>
      <w:r>
        <w:rPr>
          <w:rFonts w:hint="eastAsia"/>
          <w:lang w:val="en-US" w:eastAsia="zh-CN"/>
        </w:rPr>
        <w:t>由6-BA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稀酸等组成，过滤除菌。</w:t>
      </w:r>
      <w:r>
        <w:rPr>
          <w:rFonts w:hint="eastAsia"/>
        </w:rPr>
        <w:t xml:space="preserve">该试剂仅用于科研领域，不适用于临床诊断或其他用途。 </w:t>
      </w:r>
    </w:p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2646"/>
        <w:gridCol w:w="2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BO472-100ml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B4C7E7" w:themeColor="accent1" w:themeTint="66"/>
                <w:lang w:val="en-US" w:eastAsia="zh-CN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6-BA</w:t>
            </w:r>
            <w:r>
              <w:rPr>
                <w:rFonts w:hint="eastAsia"/>
              </w:rPr>
              <w:t>储存液（2mg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ml）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100ml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 w:bidi="ar-SA"/>
              </w:rPr>
              <w:t>4℃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说明书</w:t>
            </w:r>
          </w:p>
        </w:tc>
        <w:tc>
          <w:tcPr>
            <w:tcW w:w="5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保存条件</w:t>
      </w:r>
      <w:r>
        <w:rPr>
          <w:rFonts w:hint="eastAsia"/>
          <w:b/>
          <w:sz w:val="24"/>
        </w:rPr>
        <w:t>：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4℃避光保存,6个月有效。</w:t>
      </w:r>
    </w:p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操作步骤(仅供参考)： 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根据具体实验要求进行稀释使用。</w:t>
      </w:r>
    </w:p>
    <w:p>
      <w:pPr>
        <w:spacing w:line="22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rPr>
          <w:rFonts w:hint="eastAsia"/>
          <w:lang w:val="en-US" w:eastAsia="zh-CN"/>
        </w:rPr>
        <w:t>为了您的安全与健康，请穿实验服并佩戴一次性手套操作。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rPr>
          <w:rFonts w:hint="eastAsia"/>
          <w:lang w:val="en-US" w:eastAsia="zh-CN"/>
        </w:rPr>
        <w:t>本产品仅由于科研，严禁他用。</w:t>
      </w:r>
      <w:r>
        <w:rPr>
          <w:rFonts w:hint="eastAsia"/>
        </w:rPr>
        <w:t xml:space="preserve">    </w:t>
      </w:r>
    </w:p>
    <w:bookmarkEnd w:id="0"/>
    <w:bookmarkEnd w:id="1"/>
    <w:p>
      <w:pPr>
        <w:spacing w:line="220" w:lineRule="atLeast"/>
        <w:jc w:val="center"/>
        <w:rPr>
          <w:rFonts w:hint="eastAsia"/>
          <w:b/>
          <w:sz w:val="28"/>
        </w:rPr>
      </w:pPr>
    </w:p>
    <w:p>
      <w:pPr>
        <w:spacing w:line="220" w:lineRule="atLeast"/>
        <w:jc w:val="center"/>
        <w:rPr>
          <w:rFonts w:hint="eastAsia"/>
          <w:b/>
          <w:sz w:val="28"/>
        </w:rPr>
      </w:pPr>
    </w:p>
    <w:p>
      <w:pPr>
        <w:spacing w:line="220" w:lineRule="atLeast"/>
        <w:jc w:val="center"/>
        <w:rPr>
          <w:rFonts w:hint="eastAsia"/>
          <w:b/>
          <w:sz w:val="28"/>
        </w:rPr>
      </w:pPr>
    </w:p>
    <w:p>
      <w:pPr>
        <w:spacing w:line="220" w:lineRule="atLeast"/>
        <w:jc w:val="center"/>
        <w:rPr>
          <w:rFonts w:hint="eastAsia"/>
          <w:b/>
          <w:sz w:val="28"/>
        </w:rPr>
      </w:pPr>
    </w:p>
    <w:p>
      <w:pPr>
        <w:spacing w:line="220" w:lineRule="atLeast"/>
        <w:jc w:val="center"/>
        <w:rPr>
          <w:rFonts w:hint="eastAsia"/>
          <w:b/>
          <w:sz w:val="28"/>
        </w:rPr>
      </w:pPr>
    </w:p>
    <w:p/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66900"/>
    <w:multiLevelType w:val="singleLevel"/>
    <w:tmpl w:val="4B9669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mM4ZWQ2NjgzZGQyYWU0MDA5ZmE0NGQzMTk3YTQifQ=="/>
  </w:docVars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166B46"/>
    <w:rsid w:val="01976F46"/>
    <w:rsid w:val="01B3097E"/>
    <w:rsid w:val="01CE66CA"/>
    <w:rsid w:val="01E14794"/>
    <w:rsid w:val="01F936C5"/>
    <w:rsid w:val="027610CD"/>
    <w:rsid w:val="02CF1D14"/>
    <w:rsid w:val="030000C9"/>
    <w:rsid w:val="0301763D"/>
    <w:rsid w:val="04082316"/>
    <w:rsid w:val="047441E6"/>
    <w:rsid w:val="04DF1D8B"/>
    <w:rsid w:val="05216D13"/>
    <w:rsid w:val="0521797D"/>
    <w:rsid w:val="06F02C3A"/>
    <w:rsid w:val="074C343C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09A0F5B"/>
    <w:rsid w:val="11CC2DCB"/>
    <w:rsid w:val="12856935"/>
    <w:rsid w:val="12AA4CCC"/>
    <w:rsid w:val="12E017F0"/>
    <w:rsid w:val="136E4A02"/>
    <w:rsid w:val="13D252D2"/>
    <w:rsid w:val="15451E15"/>
    <w:rsid w:val="15692A3B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C942F24"/>
    <w:rsid w:val="1D1B4238"/>
    <w:rsid w:val="1DEA304D"/>
    <w:rsid w:val="1F39051F"/>
    <w:rsid w:val="1F424582"/>
    <w:rsid w:val="1FE005CA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AB5051"/>
    <w:rsid w:val="28F432B2"/>
    <w:rsid w:val="29437E37"/>
    <w:rsid w:val="29FD6562"/>
    <w:rsid w:val="2AF47B3B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A7BC7"/>
    <w:rsid w:val="3F6E6858"/>
    <w:rsid w:val="3F910FF8"/>
    <w:rsid w:val="3FDD647B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605534"/>
    <w:rsid w:val="46C108A7"/>
    <w:rsid w:val="47345FB6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404C59"/>
    <w:rsid w:val="509A3F86"/>
    <w:rsid w:val="50CD6576"/>
    <w:rsid w:val="50FC7C2C"/>
    <w:rsid w:val="513B0AC6"/>
    <w:rsid w:val="51B90571"/>
    <w:rsid w:val="51F07ADD"/>
    <w:rsid w:val="522F6EBB"/>
    <w:rsid w:val="52850AC5"/>
    <w:rsid w:val="52907BD5"/>
    <w:rsid w:val="55134B8E"/>
    <w:rsid w:val="55420423"/>
    <w:rsid w:val="55827A9F"/>
    <w:rsid w:val="55B5529B"/>
    <w:rsid w:val="56032A18"/>
    <w:rsid w:val="564F34A5"/>
    <w:rsid w:val="566A7622"/>
    <w:rsid w:val="56A907D6"/>
    <w:rsid w:val="57196A7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CE978DB"/>
    <w:rsid w:val="5E0B01B4"/>
    <w:rsid w:val="5E0F42DE"/>
    <w:rsid w:val="5F1F17D5"/>
    <w:rsid w:val="5FC86E8B"/>
    <w:rsid w:val="614D4F32"/>
    <w:rsid w:val="624836F0"/>
    <w:rsid w:val="62DE4EA2"/>
    <w:rsid w:val="62E73524"/>
    <w:rsid w:val="62EF7959"/>
    <w:rsid w:val="6407386E"/>
    <w:rsid w:val="65F164EF"/>
    <w:rsid w:val="667910BD"/>
    <w:rsid w:val="66AF1FC4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DC7068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8D5893"/>
    <w:rsid w:val="72D3018B"/>
    <w:rsid w:val="73944873"/>
    <w:rsid w:val="74D95E58"/>
    <w:rsid w:val="75306708"/>
    <w:rsid w:val="7532024A"/>
    <w:rsid w:val="75CD5D54"/>
    <w:rsid w:val="766731AE"/>
    <w:rsid w:val="76A440BC"/>
    <w:rsid w:val="76C465D3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136C79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220</Characters>
  <Lines>4</Lines>
  <Paragraphs>1</Paragraphs>
  <TotalTime>14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晨起絮飞</cp:lastModifiedBy>
  <cp:lastPrinted>2023-08-24T07:26:48Z</cp:lastPrinted>
  <dcterms:modified xsi:type="dcterms:W3CDTF">2023-08-24T07:38:55Z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867F00644CCA4D93AB5FB7399EA6A24B</vt:lpwstr>
  </property>
</Properties>
</file>