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7"/>
      <w:bookmarkStart w:id="1" w:name="OLE_LINK6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人工尿液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人工尿液是模拟尿液的组分和pH值的一种溶液，又称人工合成尿液、模拟尿液、人工尿液试剂、人造尿水、人工尿、人造尿本人工汗液与真实的人体汗液相似度大于99.5%，pH值4.7较常用。</w:t>
      </w:r>
      <w:r>
        <w:rPr>
          <w:rFonts w:hint="default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>人工尿液符合以下标准:ISO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3160-2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ISO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105-E04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ISO12870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EN1811:2011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EN6128:2011等。人工尿液主要由氯化钙、氯化镁、氯化钠、硫酸钠、氯化钾磷酸盐、氯化铵、尿素等系列物质组成，但不含肌酐，其中总钠为108mmol/L，pH值为4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7亦可根据客户需求定制不同的pH值。人工尿液适用于尿不湿、纸尿裤等的模拟实验，用于检测人体接触物的使用寿命。该试剂仅用于科研领域，不用于临床诊断或治疗。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539"/>
        <w:gridCol w:w="2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220" w:firstLineChars="10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CD064-500ml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人工尿液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00ml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RT保存，12个月有效。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numPr>
          <w:ilvl w:val="0"/>
          <w:numId w:val="1"/>
        </w:numPr>
        <w:ind w:firstLine="4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应根据具体实验要求操作。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>注意事项：</w:t>
      </w:r>
    </w:p>
    <w:p>
      <w:pPr>
        <w:ind w:firstLine="4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 xml:space="preserve">、人工尿液应密闭保存，一旦开封，效率下降。 </w:t>
      </w:r>
    </w:p>
    <w:p>
      <w:pPr>
        <w:ind w:firstLine="4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、为了您的安全和健康，请穿实验服并戴一次性手套操作。</w:t>
      </w:r>
    </w:p>
    <w:p>
      <w:pPr>
        <w:ind w:firstLine="4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、本产品</w:t>
      </w:r>
      <w:bookmarkStart w:id="2" w:name="_GoBack"/>
      <w:bookmarkEnd w:id="2"/>
      <w:r>
        <w:rPr>
          <w:rFonts w:hint="default" w:ascii="Times New Roman" w:hAnsi="Times New Roman" w:cs="Times New Roman"/>
          <w:lang w:val="en-US" w:eastAsia="zh-CN"/>
        </w:rPr>
        <w:t xml:space="preserve">仅由于科研，严禁他用。      </w:t>
      </w:r>
    </w:p>
    <w:bookmarkEnd w:id="0"/>
    <w:bookmarkEnd w:id="1"/>
    <w:p>
      <w:pPr>
        <w:ind w:firstLine="44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B37E4"/>
    <w:multiLevelType w:val="singleLevel"/>
    <w:tmpl w:val="E7BB3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7DA4FFD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2856935"/>
    <w:rsid w:val="12AA4CCC"/>
    <w:rsid w:val="12E017F0"/>
    <w:rsid w:val="136E4A02"/>
    <w:rsid w:val="13D252D2"/>
    <w:rsid w:val="15FE6B6A"/>
    <w:rsid w:val="16193E43"/>
    <w:rsid w:val="168E6D8B"/>
    <w:rsid w:val="16B72F47"/>
    <w:rsid w:val="16FD6485"/>
    <w:rsid w:val="173827AD"/>
    <w:rsid w:val="17E02B58"/>
    <w:rsid w:val="1878484B"/>
    <w:rsid w:val="18B37FD6"/>
    <w:rsid w:val="198D22E3"/>
    <w:rsid w:val="19C05480"/>
    <w:rsid w:val="1A5B56D5"/>
    <w:rsid w:val="1A6936A3"/>
    <w:rsid w:val="1B9C242B"/>
    <w:rsid w:val="1C586C4C"/>
    <w:rsid w:val="1D1B4238"/>
    <w:rsid w:val="1DEA304D"/>
    <w:rsid w:val="1F39051F"/>
    <w:rsid w:val="1F424582"/>
    <w:rsid w:val="2080579A"/>
    <w:rsid w:val="20BB5C7E"/>
    <w:rsid w:val="20BF4FAB"/>
    <w:rsid w:val="219D05FE"/>
    <w:rsid w:val="21C36B18"/>
    <w:rsid w:val="22945B83"/>
    <w:rsid w:val="230D3181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0F79D4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AB45F9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B950D2"/>
    <w:rsid w:val="4BE546F1"/>
    <w:rsid w:val="4C49701F"/>
    <w:rsid w:val="4C991397"/>
    <w:rsid w:val="4CEF1453"/>
    <w:rsid w:val="4D601A88"/>
    <w:rsid w:val="4E0F5C5B"/>
    <w:rsid w:val="509A3F86"/>
    <w:rsid w:val="50B13AF4"/>
    <w:rsid w:val="50CD6576"/>
    <w:rsid w:val="50FC7C2C"/>
    <w:rsid w:val="513B0AC6"/>
    <w:rsid w:val="514A1D5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5216A7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DE44C51"/>
    <w:rsid w:val="5E0B01B4"/>
    <w:rsid w:val="5E0F42DE"/>
    <w:rsid w:val="5E602902"/>
    <w:rsid w:val="5F1F17D5"/>
    <w:rsid w:val="5FC86E8B"/>
    <w:rsid w:val="614D4F32"/>
    <w:rsid w:val="624836F0"/>
    <w:rsid w:val="62DE4EA2"/>
    <w:rsid w:val="62E73524"/>
    <w:rsid w:val="62EF7959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89D542E"/>
    <w:rsid w:val="6A014DAA"/>
    <w:rsid w:val="6A35588A"/>
    <w:rsid w:val="6B2C0AD1"/>
    <w:rsid w:val="6C8E088B"/>
    <w:rsid w:val="6CD0245C"/>
    <w:rsid w:val="6D096144"/>
    <w:rsid w:val="6D8A17E6"/>
    <w:rsid w:val="6DE62860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0410CCD"/>
    <w:rsid w:val="71AF3AD3"/>
    <w:rsid w:val="726E6F54"/>
    <w:rsid w:val="72D3018B"/>
    <w:rsid w:val="73944873"/>
    <w:rsid w:val="73F4356B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8A54ACC"/>
    <w:rsid w:val="79CA05D6"/>
    <w:rsid w:val="7A967288"/>
    <w:rsid w:val="7A9F52C7"/>
    <w:rsid w:val="7AD21953"/>
    <w:rsid w:val="7B460DF2"/>
    <w:rsid w:val="7BB02DFC"/>
    <w:rsid w:val="7C3162CD"/>
    <w:rsid w:val="7C812516"/>
    <w:rsid w:val="7CD57B70"/>
    <w:rsid w:val="7D1E2948"/>
    <w:rsid w:val="7D2476C6"/>
    <w:rsid w:val="7D5F222A"/>
    <w:rsid w:val="7E37485A"/>
    <w:rsid w:val="7E88293E"/>
    <w:rsid w:val="7EB61D15"/>
    <w:rsid w:val="7FC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2021-10-12T08:37:07Z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